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51B" w:rsidRDefault="00000168" w:rsidP="0001651B">
      <w:pPr>
        <w:spacing w:after="0"/>
        <w:ind w:left="120"/>
        <w:jc w:val="center"/>
        <w:rPr>
          <w:rFonts w:ascii="Times New Roman" w:hAnsi="Times New Roman"/>
          <w:color w:val="FFFFFF"/>
          <w:sz w:val="14"/>
          <w:szCs w:val="14"/>
        </w:rPr>
      </w:pPr>
      <w:r>
        <w:rPr>
          <w:rFonts w:ascii="Times New Roman" w:hAnsi="Times New Roman"/>
          <w:color w:val="FFFFFF"/>
          <w:sz w:val="14"/>
          <w:szCs w:val="14"/>
        </w:rPr>
        <w:t>2025</w:t>
      </w:r>
      <w:r w:rsidR="00B94412">
        <w:rPr>
          <w:rFonts w:ascii="Times New Roman" w:hAnsi="Times New Roman"/>
          <w:noProof/>
          <w:color w:val="FFFFFF"/>
          <w:sz w:val="14"/>
          <w:szCs w:val="14"/>
        </w:rPr>
        <w:drawing>
          <wp:inline distT="0" distB="0" distL="0" distR="0">
            <wp:extent cx="7751720" cy="10334280"/>
            <wp:effectExtent l="19050" t="0" r="1630" b="0"/>
            <wp:docPr id="1" name="Рисунок 1" descr="C:\Users\Школа\Desktop\титульный лист ОСЖ 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итульный лист ОСЖ 9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936" cy="10338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51B" w:rsidRDefault="0001651B" w:rsidP="0001651B">
      <w:pPr>
        <w:spacing w:after="0"/>
        <w:ind w:left="120"/>
        <w:jc w:val="center"/>
        <w:rPr>
          <w:rFonts w:ascii="Times New Roman" w:hAnsi="Times New Roman"/>
          <w:color w:val="FFFFFF"/>
          <w:sz w:val="14"/>
          <w:szCs w:val="14"/>
        </w:rPr>
      </w:pPr>
    </w:p>
    <w:p w:rsidR="0001651B" w:rsidRDefault="0001651B" w:rsidP="0001651B">
      <w:pPr>
        <w:spacing w:after="0"/>
        <w:ind w:left="120"/>
        <w:jc w:val="center"/>
        <w:rPr>
          <w:rFonts w:ascii="Times New Roman" w:hAnsi="Times New Roman"/>
          <w:color w:val="FFFFFF"/>
          <w:sz w:val="14"/>
          <w:szCs w:val="14"/>
        </w:rPr>
      </w:pPr>
    </w:p>
    <w:p w:rsidR="0001651B" w:rsidRDefault="0001651B" w:rsidP="0001651B">
      <w:pPr>
        <w:spacing w:after="0"/>
        <w:ind w:left="120"/>
        <w:jc w:val="center"/>
        <w:rPr>
          <w:rFonts w:ascii="Times New Roman" w:hAnsi="Times New Roman"/>
          <w:color w:val="FFFFFF"/>
          <w:sz w:val="14"/>
          <w:szCs w:val="14"/>
        </w:rPr>
      </w:pPr>
    </w:p>
    <w:p w:rsidR="0001651B" w:rsidRDefault="0001651B" w:rsidP="0001651B">
      <w:pPr>
        <w:spacing w:after="0"/>
        <w:ind w:left="120"/>
        <w:jc w:val="center"/>
        <w:rPr>
          <w:rFonts w:ascii="Times New Roman" w:hAnsi="Times New Roman"/>
          <w:color w:val="FFFFFF"/>
          <w:sz w:val="14"/>
          <w:szCs w:val="14"/>
        </w:rPr>
      </w:pPr>
    </w:p>
    <w:p w:rsidR="0001651B" w:rsidRDefault="0001651B" w:rsidP="0001651B">
      <w:pPr>
        <w:spacing w:after="0"/>
        <w:ind w:left="120"/>
        <w:jc w:val="center"/>
        <w:rPr>
          <w:rFonts w:ascii="Times New Roman" w:hAnsi="Times New Roman"/>
          <w:color w:val="FFFFFF"/>
          <w:sz w:val="14"/>
          <w:szCs w:val="14"/>
        </w:rPr>
      </w:pPr>
    </w:p>
    <w:p w:rsidR="0001651B" w:rsidRDefault="0001651B" w:rsidP="0001651B">
      <w:pPr>
        <w:spacing w:after="0"/>
        <w:ind w:left="120"/>
        <w:jc w:val="center"/>
        <w:rPr>
          <w:rFonts w:ascii="Times New Roman" w:hAnsi="Times New Roman"/>
          <w:color w:val="FFFFFF"/>
          <w:sz w:val="14"/>
          <w:szCs w:val="14"/>
        </w:rPr>
      </w:pPr>
    </w:p>
    <w:p w:rsidR="0001651B" w:rsidRPr="007862C8" w:rsidRDefault="0001651B" w:rsidP="0001651B">
      <w:pPr>
        <w:spacing w:after="0"/>
        <w:ind w:left="120"/>
        <w:jc w:val="center"/>
      </w:pPr>
    </w:p>
    <w:p w:rsidR="0038714D" w:rsidRPr="00862EFC" w:rsidRDefault="0038714D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862EFC">
        <w:rPr>
          <w:rFonts w:ascii="Times New Roman" w:hAnsi="Times New Roman"/>
          <w:b/>
          <w:bCs/>
          <w:sz w:val="28"/>
          <w:szCs w:val="24"/>
        </w:rPr>
        <w:t>КАЛЕНДАРНО-ТЕМАТИЧЕСКОЕ ПЛАНИРОВАНИЕ</w:t>
      </w:r>
    </w:p>
    <w:p w:rsidR="0038714D" w:rsidRDefault="0038714D" w:rsidP="0038714D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38714D" w:rsidRDefault="0038714D" w:rsidP="0038714D">
      <w:pPr>
        <w:autoSpaceDE w:val="0"/>
        <w:autoSpaceDN w:val="0"/>
        <w:adjustRightInd w:val="0"/>
        <w:rPr>
          <w:rFonts w:ascii="NewtonCSanPin-Regular" w:hAnsi="NewtonCSanPin-Regular" w:cs="NewtonCSanPin-Regular"/>
          <w:sz w:val="21"/>
          <w:szCs w:val="21"/>
        </w:rPr>
      </w:pPr>
    </w:p>
    <w:p w:rsidR="0038714D" w:rsidRPr="0038714D" w:rsidRDefault="0038714D" w:rsidP="0038714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38714D">
        <w:rPr>
          <w:rFonts w:ascii="Times New Roman" w:hAnsi="Times New Roman"/>
          <w:sz w:val="28"/>
        </w:rPr>
        <w:t>Календарно-тематическое планирование реализует один из возможных подходов к распределению изучаемого материала по учебнику для общеобразовательных организаций, реализующих адаптировнные основные общеобразовательные программы, выпускаемым ый издательством «ПРОСВЕЩЕНИЕ» - А.П. Антропов, А.Ю. Ходот, Т.Г. Ходот Математика-9 класс ФГОС ОВЗ</w:t>
      </w:r>
    </w:p>
    <w:p w:rsidR="0038714D" w:rsidRPr="0038714D" w:rsidRDefault="0038714D" w:rsidP="0038714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38714D">
        <w:rPr>
          <w:rFonts w:ascii="Times New Roman" w:hAnsi="Times New Roman"/>
          <w:sz w:val="28"/>
        </w:rPr>
        <w:t>В  планировании разделы основного содержания по математике разбиты на темы в хронологии их изучения по соответствующему учебнику, в нём содержатся требования    к    уровню    подготовленности    учащихся направленных на достижение  поставленных целей обучения. Это ориентирует учителя на усиление деятельностного подхода в обучении, на организацию разнообразной учебной деятельности, отвечающей современным психолого-педагогическим воззрениям, на использование современных технологий.</w:t>
      </w:r>
    </w:p>
    <w:p w:rsidR="0038714D" w:rsidRPr="00367347" w:rsidRDefault="000A2423" w:rsidP="0038714D">
      <w:pPr>
        <w:pStyle w:val="a5"/>
        <w:jc w:val="center"/>
        <w:rPr>
          <w:rFonts w:ascii="Monotype Corsiva" w:hAnsi="Monotype Corsiva"/>
          <w:b/>
          <w:bCs/>
          <w:sz w:val="52"/>
          <w:szCs w:val="24"/>
        </w:rPr>
      </w:pPr>
      <w:r>
        <w:rPr>
          <w:rFonts w:ascii="Monotype Corsiva" w:hAnsi="Monotype Corsiva"/>
          <w:b/>
          <w:bCs/>
          <w:sz w:val="52"/>
          <w:szCs w:val="24"/>
        </w:rPr>
        <w:t xml:space="preserve">                                               Математика</w:t>
      </w:r>
      <w:r w:rsidR="0038714D" w:rsidRPr="00367347">
        <w:rPr>
          <w:rFonts w:ascii="Monotype Corsiva" w:hAnsi="Monotype Corsiva"/>
          <w:b/>
          <w:bCs/>
          <w:sz w:val="52"/>
          <w:szCs w:val="24"/>
        </w:rPr>
        <w:t xml:space="preserve">   </w:t>
      </w:r>
      <w:r>
        <w:rPr>
          <w:rFonts w:ascii="Monotype Corsiva" w:hAnsi="Monotype Corsiva"/>
          <w:b/>
          <w:bCs/>
          <w:sz w:val="52"/>
          <w:szCs w:val="24"/>
        </w:rPr>
        <w:t xml:space="preserve">ОВЗ             </w:t>
      </w:r>
      <w:r w:rsidR="0038714D" w:rsidRPr="00367347">
        <w:rPr>
          <w:rFonts w:ascii="Monotype Corsiva" w:hAnsi="Monotype Corsiva"/>
          <w:b/>
          <w:bCs/>
          <w:sz w:val="52"/>
          <w:szCs w:val="24"/>
        </w:rPr>
        <w:t xml:space="preserve">           </w:t>
      </w:r>
      <w:r>
        <w:rPr>
          <w:rFonts w:ascii="Monotype Corsiva" w:hAnsi="Monotype Corsiva"/>
          <w:b/>
          <w:bCs/>
          <w:sz w:val="52"/>
          <w:szCs w:val="24"/>
        </w:rPr>
        <w:t xml:space="preserve">                 </w:t>
      </w:r>
      <w:r w:rsidR="0038714D" w:rsidRPr="00367347">
        <w:rPr>
          <w:rFonts w:ascii="Monotype Corsiva" w:hAnsi="Monotype Corsiva"/>
          <w:b/>
          <w:bCs/>
          <w:sz w:val="52"/>
          <w:szCs w:val="24"/>
        </w:rPr>
        <w:t>9 класс</w:t>
      </w:r>
    </w:p>
    <w:p w:rsidR="0038714D" w:rsidRDefault="000A2423" w:rsidP="0038714D">
      <w:pPr>
        <w:pStyle w:val="a5"/>
        <w:jc w:val="center"/>
        <w:rPr>
          <w:rFonts w:ascii="Times New Roman" w:hAnsi="Times New Roman"/>
          <w:bCs/>
          <w:i/>
          <w:sz w:val="36"/>
          <w:szCs w:val="24"/>
        </w:rPr>
      </w:pPr>
      <w:r>
        <w:rPr>
          <w:rFonts w:ascii="Times New Roman" w:hAnsi="Times New Roman"/>
          <w:bCs/>
          <w:i/>
          <w:sz w:val="36"/>
          <w:szCs w:val="24"/>
        </w:rPr>
        <w:t>3 часов  в неделю, всего 102</w:t>
      </w:r>
      <w:r w:rsidR="0038714D">
        <w:rPr>
          <w:rFonts w:ascii="Times New Roman" w:hAnsi="Times New Roman"/>
          <w:bCs/>
          <w:i/>
          <w:sz w:val="36"/>
          <w:szCs w:val="24"/>
        </w:rPr>
        <w:t xml:space="preserve"> </w:t>
      </w:r>
      <w:r w:rsidR="0038714D" w:rsidRPr="00367347">
        <w:rPr>
          <w:rFonts w:ascii="Times New Roman" w:hAnsi="Times New Roman"/>
          <w:bCs/>
          <w:i/>
          <w:sz w:val="36"/>
          <w:szCs w:val="24"/>
        </w:rPr>
        <w:t xml:space="preserve"> час</w:t>
      </w:r>
      <w:r w:rsidR="0038714D">
        <w:rPr>
          <w:rFonts w:ascii="Times New Roman" w:hAnsi="Times New Roman"/>
          <w:bCs/>
          <w:i/>
          <w:sz w:val="36"/>
          <w:szCs w:val="24"/>
        </w:rPr>
        <w:t>а</w:t>
      </w:r>
    </w:p>
    <w:p w:rsidR="0038714D" w:rsidRDefault="0038714D" w:rsidP="0091085A">
      <w:pPr>
        <w:pStyle w:val="a5"/>
        <w:jc w:val="center"/>
        <w:rPr>
          <w:rFonts w:ascii="Times New Roman" w:hAnsi="Times New Roman"/>
          <w:bCs/>
          <w:i/>
          <w:sz w:val="36"/>
          <w:szCs w:val="24"/>
        </w:rPr>
      </w:pPr>
    </w:p>
    <w:p w:rsidR="00B5605D" w:rsidRPr="00367347" w:rsidRDefault="00B5605D" w:rsidP="0091085A">
      <w:pPr>
        <w:pStyle w:val="a5"/>
        <w:jc w:val="center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15701" w:type="dxa"/>
        <w:tblLook w:val="04A0"/>
      </w:tblPr>
      <w:tblGrid>
        <w:gridCol w:w="958"/>
        <w:gridCol w:w="756"/>
        <w:gridCol w:w="180"/>
        <w:gridCol w:w="850"/>
        <w:gridCol w:w="3176"/>
        <w:gridCol w:w="1559"/>
        <w:gridCol w:w="8222"/>
      </w:tblGrid>
      <w:tr w:rsidR="00597D70" w:rsidRPr="00367347" w:rsidTr="00367347">
        <w:trPr>
          <w:trHeight w:val="410"/>
        </w:trPr>
        <w:tc>
          <w:tcPr>
            <w:tcW w:w="9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Номер</w:t>
            </w: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урока</w:t>
            </w: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учебного</w:t>
            </w: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/>
              <w:t>материала</w:t>
            </w: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82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   к    уровню   </w:t>
            </w:r>
          </w:p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подготовленности    учащихся</w:t>
            </w: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97D70" w:rsidRPr="00367347" w:rsidTr="00367347">
        <w:trPr>
          <w:trHeight w:val="6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1085A" w:rsidRPr="00367347" w:rsidRDefault="009108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31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1085A" w:rsidRPr="00367347" w:rsidRDefault="009108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1085A" w:rsidRPr="00367347" w:rsidRDefault="00910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1085A" w:rsidRPr="00367347" w:rsidRDefault="00910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91085A" w:rsidRPr="00367347" w:rsidTr="00367347">
        <w:tc>
          <w:tcPr>
            <w:tcW w:w="1570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085A" w:rsidRPr="00367347" w:rsidRDefault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1085A" w:rsidRPr="00367347" w:rsidRDefault="0091085A" w:rsidP="0091085A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ГЛАВА 1   </w:t>
            </w: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   ФИГУРЫ    И    ТЕЛА   </w:t>
            </w: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01651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31</w:t>
            </w:r>
            <w:r w:rsidRPr="00367347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часа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Геометрия    в    нашей    жизни.</w:t>
            </w:r>
          </w:p>
        </w:tc>
        <w:tc>
          <w:tcPr>
            <w:tcW w:w="155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геометрических    фигурах,    узнавать    и    называть    их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Отрезок.    Измерение    отрезков.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об    отрезке,    уметь    строить    отрезки    по    заданным    параметрам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 w:rsidP="000A24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Меры    длины.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меры    длины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Луч.    Прямая.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прямой,    о    луче,    их    особенностях;    уметь    строить    прямые    и    луч    по    заданным    параметрам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Углы.    Виды    углов.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угла,    виды    углов,    из    свойства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Измерение    углов.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    понятие    угла,    виды    углов,    из    свойства;    уметь    строить    углы    по    заданным    параметрам    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 w:rsidP="008A40C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Ломаные    линии    и    многоугольники.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ломаной,    уметь    строить    ломаные    разных    видов,    узнавать    и    называть    многоугольники    разных    видов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Треугольники.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треугольниках,    знать    элементы    треугольников,    виды    треугольников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Некоторые    виды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четырехугольников.</w:t>
            </w:r>
          </w:p>
        </w:tc>
        <w:tc>
          <w:tcPr>
            <w:tcW w:w="155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Иметь    представление    о    видах    четырехугольников,    знать    свойства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четырехугольников,    уметь    узнавать  их</w:t>
            </w:r>
          </w:p>
        </w:tc>
      </w:tr>
      <w:tr w:rsidR="00597D70" w:rsidRPr="00367347" w:rsidTr="00367347">
        <w:trPr>
          <w:trHeight w:val="1093"/>
        </w:trPr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работа№1по    теме:    «Геометрические    фигуры».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Знать:    геометрические    фигуры,    свойства    элементов    многоугольников; уметь:    вычислять    площадь    прямоугольника,    различать    геометрические    фигуры;    строить    с    помощью    чертежного    угольника,    циркуля,    транспортира    линии,    углы,    многоугольники,    окружности    в    разном    положении    на    плоскости  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Параллелепипеды.    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параллелепипеде,    знать    его    элементы    и    свойства,    уметь    рисовать    параллелепипед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AF349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Пирамиды.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пирамиде,    знать    ее    элементы    и    свойства,    уметь    рисовать    пирамиды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Круг    и    окружность.    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об    окружности    и    круге,    знать    его    элементы    и    свойства,    уметь    строить    окружности    и    круги    с    помощью    циркуля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Длина    окружности.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формулу    нахождения    длины    окружности;    уметь    находить    длину    окружности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Круглые    тела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круглых    телах,    приводить    примеры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Цилиндры.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круглых    телах,    узнавать    цилиндры,    уметь    приводить    примеры</w:t>
            </w:r>
          </w:p>
        </w:tc>
      </w:tr>
      <w:tr w:rsidR="00597D70" w:rsidRPr="00367347" w:rsidTr="00367347">
        <w:trPr>
          <w:trHeight w:val="705"/>
        </w:trPr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Конусы.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круглых    телах,    узнавать    конусы,    уметь    приводить    примеры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 w:rsidP="00AF349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№2    по    теме:    "Круглые    фигуры    и    тела".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геометрические    фигуры    и    тела,    цилиндр,    конус,    шар; уметь:    различать    геометрические    фигуры    и    тела; строить    с    помощью    линейки,    чертежного    угольника,    циркуля,    транспортира    линии,    окружности    в    разном    положении    на    плоскости.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Фигуры,    симметричные    относительно    прямой.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симметрии,    осевой    симметрии,    уметь    приводить    примеры    предметов,    обладающих    осевой    симметрией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Построение    фигур,    симметричных    относительно   прямой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симметрии,    осевой    симметрии,    уметь    строить    фигуры,    симметричные    относительно    прямой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Фигуры,    симметричные    относительно    точки.</w:t>
            </w:r>
          </w:p>
        </w:tc>
        <w:tc>
          <w:tcPr>
            <w:tcW w:w="155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центральной    симметрии,    уметь    приводить    примеры    предметов,    обладающих    центральной    симметрией</w:t>
            </w:r>
          </w:p>
        </w:tc>
      </w:tr>
      <w:tr w:rsidR="00597D70" w:rsidRPr="00367347" w:rsidTr="00367347">
        <w:trPr>
          <w:trHeight w:val="1384"/>
        </w:trPr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AF349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Построение    фигур,    симметричных    относительно    точки.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    центральной    симметрии,    уметь    строить    точки,    фигуры    относительно    центра    симметрии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36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№3    по    теме:    "Симметричные    фигуры".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Знать:    геометрические    фигуры; уметь:    строить    с    помощью    линейки,    чертежного    угольника,    циркуля,    транспортира    линии,    углы,    многоугольники,    окружности    в    разном    положении    на    плоскости,    в    том    числе    симметричные    относительно    оси,    центра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симметрии.</w:t>
            </w:r>
          </w:p>
        </w:tc>
      </w:tr>
      <w:tr w:rsidR="00597D70" w:rsidRPr="00367347" w:rsidTr="00367347">
        <w:trPr>
          <w:trHeight w:val="501"/>
        </w:trPr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Измерение    площади    геометрической    фигуры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единицы    измерения    площади,    уметь    измерять    площадь    кв.мм,    кв.    см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  <w:p w:rsidR="002F57D5" w:rsidRPr="00367347" w:rsidRDefault="002F57D5" w:rsidP="000A242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8A40CD" w:rsidP="008A40C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24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Площадь    прямоугольника.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вычисления    площади    прямоугольника,    единицы    измерения    площади;    уметь    находить    площадь    прямоугольника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Единицы    измерения    площади    в    метрической    системе   мер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единицы    измерения    площади    в    метрической    системе    мер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 w:rsidP="00AF349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Площадь    круга.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единицы    измерения    площади,    формулу       площади    круга;    уметь    вычислять    площадь    круга    по    формуле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Объем    тела.    Измерение    объема    тема.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Иметь    представление    об    объеме    тела,    как    измеряется    объем    тела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Объем    прямоугольного    параллелепипеда.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вычисления    прямоугольного    параллелепипеда;    уметь    вычислять    объем    прямоугольного    параллелепипеда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0A2423" w:rsidRDefault="002F57D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Разные    единицы    объема    в    метрии-ческой    системе   мер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единицы    измерения    объема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F57D5" w:rsidRPr="00367347" w:rsidRDefault="002F57D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F57D5" w:rsidRPr="000A2423" w:rsidRDefault="002F57D5" w:rsidP="00AF349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F57D5" w:rsidRPr="00367347" w:rsidRDefault="002F57D5" w:rsidP="0091085A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 4    по    теме:    "Объем    тела".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F57D5" w:rsidRPr="00367347" w:rsidRDefault="002F57D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2F57D5" w:rsidRPr="00367347" w:rsidRDefault="002F57D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геометрические    тела;    единицы    измерения    объема; уметь:    строить    с    помощью    линейки,    угольника,    циркуля развертки    куба,    прямоугольного    параллелепипеда;    вычислять    объем    тела.</w:t>
            </w:r>
          </w:p>
        </w:tc>
      </w:tr>
      <w:tr w:rsidR="002F57D5" w:rsidRPr="00367347" w:rsidTr="00367347">
        <w:tc>
          <w:tcPr>
            <w:tcW w:w="15701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2F57D5" w:rsidRPr="00367347" w:rsidRDefault="002F57D5" w:rsidP="002F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ГЛАВА 2   </w:t>
            </w: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ЧИСЛА    ЦЕЛЫЕ    И    ДРОБНЫЕ    </w:t>
            </w:r>
            <w:r w:rsidR="0001651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31</w:t>
            </w:r>
            <w:r w:rsidRPr="00367347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часа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0A24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Нумерация.    Целые    числа.    Таблица    классов    и    разрядов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читать    и    записывать    многозначные    числа,    сравнивать    мн6огозначные    числа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Сравнение    чисел.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сравнивать    многозначные    числа    и    десятичные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    целых    чисел.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складывать    и    вычитать    многозначные    числа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Обыкновенные    дроби.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читать    и    записывать    обыкновенные    дроби,    называть    числитель    и    знаменатель,    знать,    что    показывает    числитель    и    знаменатель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0A24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Сравнение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сравнения    дробей,    уметь    сравнивать    обыкновенные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Десятичные    дроби.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записывать    десятичные    дроби    без    знаменателя    на    примере    чисел,    полученных    при    измерении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0A24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Сравнение    десятичных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сравнения    десятичных    дробей,    уметь    сравнивать    десятичных    дроби    с    опорой    на    картинку,    на    правило,    по    образцу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    десятичных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    правило    сложения    и    вычитания    десятичных    дробей,    уметь    складывать    и    вычитать    десятичные    дроби    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Числа,    полученные    при    измерении    величин.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складывать    и    вычитать    числа,    полученные    при    измерении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задач.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составлять    краткую    запись,    решать    задачи    с    числами,    полученными    при    измерении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 5    по    теме:    "Нумерация".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таблицы    сложения    однозначных    чисел,    в    том    числе    с    переходом    через    десяток;    табличные    случаи    умножения    и    получаемые    из    них    случаи    деления; уметь:    выполнять    устные    арифметические    действия    с    числами    в    пределах    100,    легкие    случаи    в    пределах    1000000;    выполнять    письменные    арифметические    действия    с    натуральными    числами    и    десятичными    дробями.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    целых    чисел    и    десятичных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сложение    и    вычитание    целых    чисел    и    десятичных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неизвестного.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находить    неизвестное    слагаемое,    уменьшаемое,    вычитаемое;    решать    уравнения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уравнений.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находить    неизвестное    слагаемое,    уменьшаемое,    вычитаемое;    решать    уравнения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Порядок    действий.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порядок    выполнения    действий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Подготовка    к    контрольной   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порядок    выполнения    действий,    уметь    складывать    и    вычитать    целые    числа    и    десятичные    дроби;    решать    уравнения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 6    по    теме:    "Сложение    и    вычитание    целых    чисел    и    десятичных    дробей".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таблицу    сложения    однозначных    чисел,    в    том    числе    с    переходом    через    десяток;</w:t>
            </w:r>
          </w:p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выполнять    письменные    действия    сложения    и    вычитания    с    натуральными    числами    и    десятичными    дробями.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целых    чисел.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таблицу    умножения,    уметь    выполнять    умножение    целых    чисел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целых    чисел    и    десятичных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таблицу    умножения,    уметь    выполнять    умножение    целых    чисел    и    десятичных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0A24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Деление    целых    чисел.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таблицу    умножения,    уметь    выполнять    деление    целых    чисел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 w:rsidP="00753D7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Деление    десятичной    дроби    на    целое    число.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таблицу    умножения,    уметь    выполнять    деление    десятичной    дроби    на    целое    число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0A24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неизвестного.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находить    неизвестное    слагаемое,    уменьшаемое,    вычитаемое;    решать    уравнения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уравнений.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находить    неизвестное    слагаемое,    уменьшаемое,    вычитаемое;    решать    уравнения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и    деление    на    10,    100,    1000.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умножать    и    делить    на    10,    100,    1000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Деление    на    двузначное    число.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табличные    случаи    умножения    и    получаемые    из    них    случаи    деления;    уметь    выполнять    деление    на    двузначное    число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и    деление    на    двузначное    число.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табличные    случаи    умножения    и    получаемые    из    них    случаи    деления;    уметь    выполнять    умножение    и    деление    на    двузначное    число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 7    по    теме:    "Умножение    и    деление    целых    чисел    и    десятичных    дробей".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табличные    случаи    умножения    и    получаемые    из    них    случаи    деления;    уметь    выполнять    умножение    и    деление    на    двузначное    число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59</w:t>
            </w:r>
          </w:p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3494" w:rsidRPr="00367347" w:rsidRDefault="00AF3494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на    трехзначное    число.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таблицу    умножения,    уметь    умножать    числа    на    трехзначное    число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3494" w:rsidRPr="00367347" w:rsidRDefault="00AF3494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задач.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умножать    числа    на    трехзначное    число,    применять    полученные    навыки    при    решении    задач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Подготовка    к    контрольной   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табличные    случаи    умножения    и    получаемые    из    них    случаи    деления;</w:t>
            </w:r>
          </w:p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выполнять    письменные    действия    умножения    на    трехзначное    число.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9463E5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0A2423" w:rsidRDefault="009463E5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63E5" w:rsidRPr="00367347" w:rsidRDefault="009463E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№8    по    теме:    "Умножение    на    трехзначное    число".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463E5" w:rsidRPr="00367347" w:rsidRDefault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табличные    случаи    умножения    и    получаемые    из    них    случаи    деления;</w:t>
            </w:r>
          </w:p>
          <w:p w:rsidR="009463E5" w:rsidRPr="00367347" w:rsidRDefault="009463E5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выполнять    письменные    действия    умножения    на    трехзначное    число.</w:t>
            </w:r>
          </w:p>
        </w:tc>
      </w:tr>
      <w:tr w:rsidR="009463E5" w:rsidRPr="00367347" w:rsidTr="00367347">
        <w:tc>
          <w:tcPr>
            <w:tcW w:w="15701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9463E5" w:rsidRPr="00367347" w:rsidRDefault="00C76D30" w:rsidP="00914AE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ГЛАВА 3.    ПРОЦЕНТЫ    И    ДРОБИ.    </w:t>
            </w:r>
            <w:r w:rsidR="0001651B">
              <w:rPr>
                <w:rFonts w:ascii="Times New Roman" w:hAnsi="Times New Roman"/>
                <w:b/>
                <w:i/>
                <w:sz w:val="24"/>
                <w:szCs w:val="24"/>
              </w:rPr>
              <w:t>26</w:t>
            </w:r>
            <w:r w:rsidRPr="0036734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час</w:t>
            </w:r>
            <w:r w:rsidR="00914AEA" w:rsidRPr="00367347">
              <w:rPr>
                <w:rFonts w:ascii="Times New Roman" w:hAnsi="Times New Roman"/>
                <w:b/>
                <w:i/>
                <w:sz w:val="24"/>
                <w:szCs w:val="24"/>
              </w:rPr>
              <w:t>ов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0A2423" w:rsidRDefault="003A67A8" w:rsidP="000A24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одного    процента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B3586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Знать,    как    найти    1%,    уметь    находить    1%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0A2423" w:rsidRDefault="003A67A8" w:rsidP="000A24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одного    процента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Знать,    как    найти    1%,    уметь    находить    1%;    решать    задачи    на    нахождение    1%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0A2423" w:rsidRDefault="003A67A8" w:rsidP="003A67A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7A8" w:rsidRPr="00367347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нескольких    процентов    от    числа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правило    нахождения    нескольких    процентов;    уметь    находить    несколько    процентов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</w:p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0A2423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3673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нескольких    процентов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правило    нахождения    нескольких    процентов;    уметь    находить    несколько    процентов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0A2423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задач.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    понятие    процента,    правило    нахождения    нескольких    процентов;    уметь    находить    несколько    процентов    от    числа;    уметь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решать    задачи    на    нахождение    нескольких    процентов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68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№9    по    теме:    "Проценты".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понятие    процента;</w:t>
            </w:r>
          </w:p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находить    дробь    (обыкновенную,    десятичную),    проценты    от    числа.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0A2423" w:rsidP="000A24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Как    записать    проценты    обыкновенной    дробью?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уметь    записывать    проценты    обыкновенной    дробью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0A2423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0A2423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Особые    случаи    нахождения    процентов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правило    нахождение    10%    и    20%    от    числа,    уметь    находить    10%    и    20%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71</w:t>
            </w:r>
          </w:p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0A2423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Особые    случаи    нахождения    процентов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правило    нахождение    25%    и    50%    от    числа,    уметь    находить    25%    и    50%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Default="000A2423" w:rsidP="00EB695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  <w:p w:rsidR="003A67A8" w:rsidRPr="00367347" w:rsidRDefault="003A67A8" w:rsidP="000A242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Особые    случаи    нахождения    процентов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    понятие    процента,    правило    нахождение    75%,    уметь    находить    75%    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0A2423" w:rsidP="00EB695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73</w:t>
            </w:r>
          </w:p>
          <w:p w:rsidR="003A67A8" w:rsidRPr="00367347" w:rsidRDefault="003A67A8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597D70" w:rsidRDefault="003A67A8" w:rsidP="00597D7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Особые    случаи    нахождения    процентов    от    числа.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находить    проценты    от    числа;    находить    10%,    20%,    25%,    50%,    75%    от    числа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A67A8" w:rsidRPr="00367347" w:rsidRDefault="003A67A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№10    по    теме:    "Нахождение    процентов    от    числа".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3A67A8" w:rsidRPr="00367347" w:rsidRDefault="003A67A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понятие    процента;</w:t>
            </w:r>
          </w:p>
          <w:p w:rsidR="003A67A8" w:rsidRPr="00367347" w:rsidRDefault="003A67A8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находить    дробь    (обыкновенную,    десятичную),    проценты    от    числа;    находить    10%,    20%,    25%,    50%,    75%    от    числа.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0A2423" w:rsidRDefault="00597D70" w:rsidP="000A24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числа    по  одному    его    проценту.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находить    число    по    одному    его    проценту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0A2423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числа    по    25    его    процентам.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уметь    находить    число    по    его    проценту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0A2423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Нахождение    числа    по    10    его    процентам.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уметь    находить    число    по    его    проценту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0A2423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Решение    задач.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уметь    находить    число    по    его    проценту;    решать    задачи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№11    по    теме:    "Нахождение    числа    по    его    проценту".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понятие    процента;</w:t>
            </w:r>
          </w:p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уметь:    находить    дробь    (обыкновенную,    десятичную),    проценты    от    числа;    число    по    его    доле    или    проценту.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Задачи    на    проценты.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процента,    уметь    решать    задачи    на    нахождение    процентов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0A2423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Запись    десятичных    дробей    в    виде    </w:t>
            </w: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обыкновенных.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записывать    десятичные    дроби    в    виде    обыкновенных    дробей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82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0A2423" w:rsidRDefault="00597D70" w:rsidP="000A242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Запись    обыкновенных    дробей    в    виде    десятичных.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записывать    обыкновенные    дроби    в    виде    десятичных    дробей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Бесконечные    дроби.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бесконечной    дроби,    уметь    записывать    бесконечные    дроби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Действия    с    целыми    и    дробными    числами.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арифметические    действия    с    целыми    и    дробными    числами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сложение    и    вычитание    целых    и    дробных    чисел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и    деление.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умножение    и    деление    целых    и    дробных    чисел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Порядок    действий.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порядок    выполнения    действий</w:t>
            </w:r>
          </w:p>
        </w:tc>
      </w:tr>
      <w:tr w:rsidR="00597D70" w:rsidRPr="00367347" w:rsidTr="00597D70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0A2423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>Контрольная    работа    №12    по    теме    "Действия    с    целыми    и    дробными    числами".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таблицы    сложения    однозначных    чисел,    табличные    случаи    умножения    и    получаемые    из    них    случаи    деления;    названия,    обозначения,    соотношения    крупных    и    мелких    единиц    измерения    стоимости,    длины,    массы,    времени, уметь:    выполнять    письменные    арифметические    действия    с    натуральными    числами    и    десятичными    дробями.</w:t>
            </w:r>
          </w:p>
        </w:tc>
      </w:tr>
      <w:tr w:rsidR="00597D70" w:rsidRPr="00367347" w:rsidTr="00367347">
        <w:tc>
          <w:tcPr>
            <w:tcW w:w="15701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597D70" w:rsidRPr="00367347" w:rsidRDefault="00597D70" w:rsidP="00531FC6">
            <w:pPr>
              <w:tabs>
                <w:tab w:val="left" w:pos="807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b/>
                <w:sz w:val="24"/>
                <w:szCs w:val="24"/>
              </w:rPr>
              <w:t xml:space="preserve">ГЛАВА    4.    ОБЫКНОВЕННЫЕ    И    ДЕСЯТИЧНЫЕ    ДРОБИ    </w:t>
            </w:r>
            <w:r w:rsidR="0001651B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  <w:r w:rsidRPr="0036734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часов.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Запись    десятичных    дробей    на    калькуляторе.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записывать    десятичные    дроби    на    калькуляторе,    выполнять    арифметические    действия    с    помощью    калькулятора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Получение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обыкновенной    дроби,    знаменателя    и    числителя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Преобразование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преобразовывать    обыкновенные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Сравнение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сравнения    обыкновенных    дробей;    уметь    сравнивать    обыкновенные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дробей    с    одинаковыми    знаменателями.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сложения    обыкновенных    дробей    с    одинаковыми    знаменателями;    уметь    складывать    обыкновенные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    смешанных    чисел.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понятие    смешанных    чисел;    уметь    складывать    и    вычитать    смешанные    числа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A2423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Сложение    и    вычитание    дробей    с    разными    знаменателями.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сложения    и    вычитания    дробей    с    разными    знаменателями;    уметь    складывать    и    вычитать    дроби    с    разными    знаменателями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01651B" w:rsidRDefault="00597D70" w:rsidP="00753D7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Контрольная    работа    №13    по    теме:    "Сложение    и    </w:t>
            </w:r>
            <w:r w:rsidRPr="0036734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вычитание    обыкновенных    дробей".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34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Знать:    таблицу    сложения    однозначных    чисел,    в    том    числе    с    переходом    через    десяток;</w:t>
            </w:r>
          </w:p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lastRenderedPageBreak/>
              <w:t>уметь:    выполнять    сложение    и    вычитание    обыкновенных    дробей    с    одинаковыми    и    разными    знаменателями.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 w:rsidP="00696FBD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97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01651B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умножения    обыкновенных    дробей;    уметь    выполнять    умножение    обыкновенных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 w:rsidP="0036734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01651B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Деление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деления    обыкновенных    дробей;    уметь    выполнять    умножение    обыкновенных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 w:rsidP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Умножение    и    деление    обыкновенных    дробей.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Знать    правило    умножения    и    деления    обыкновенных    дробей;    уметь    выполнять    умножение    и    деление    обыкновенных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 w:rsidP="00C76D3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0A2423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Запись    обыкновенной    дроби    в    виде    десятичной.    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записывать    обыкновенные    дроби    в    виде    десятичной    дроби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367347" w:rsidRDefault="00597D70" w:rsidP="00753D76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Запись    десятичной    дроби    в    виде    обыкновенной.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97D70" w:rsidRPr="00367347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записывать    десятичные    дроби    в    виде    обыкновенных    дробей</w:t>
            </w:r>
          </w:p>
        </w:tc>
      </w:tr>
      <w:tr w:rsidR="00597D70" w:rsidRPr="00367347" w:rsidTr="00367347">
        <w:tc>
          <w:tcPr>
            <w:tcW w:w="9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 w:rsidP="00753D76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597D70" w:rsidP="008A40C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7D70" w:rsidRPr="00367347" w:rsidRDefault="00597D7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97D70" w:rsidRPr="0001651B" w:rsidRDefault="00597D70" w:rsidP="00753D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Все    действия    с    обыкновенными    и    десятичными    дробями.</w:t>
            </w:r>
            <w:r w:rsidR="0001651B" w:rsidRPr="0036734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01651B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Контрольная    работа </w:t>
            </w:r>
            <w:r w:rsidR="0001651B" w:rsidRPr="00367347">
              <w:rPr>
                <w:rFonts w:ascii="Times New Roman" w:hAnsi="Times New Roman"/>
                <w:iCs/>
                <w:sz w:val="24"/>
                <w:szCs w:val="24"/>
              </w:rPr>
              <w:t xml:space="preserve"> «Все    действия    с    обыкновенными    и    десятичными    дробями».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97D70" w:rsidRPr="00367347" w:rsidRDefault="0001651B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7D70" w:rsidRDefault="00597D70" w:rsidP="00367347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>Уметь    выполнять    арифметические    действия    с    обыкновенными    и    десятичными    дробями</w:t>
            </w:r>
            <w:r w:rsidR="000165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651B" w:rsidRPr="00367347" w:rsidRDefault="0001651B" w:rsidP="0001651B">
            <w:pPr>
              <w:rPr>
                <w:rFonts w:ascii="Times New Roman" w:hAnsi="Times New Roman"/>
                <w:sz w:val="24"/>
                <w:szCs w:val="24"/>
              </w:rPr>
            </w:pPr>
            <w:r w:rsidRPr="00367347">
              <w:rPr>
                <w:rFonts w:ascii="Times New Roman" w:hAnsi="Times New Roman"/>
                <w:sz w:val="24"/>
                <w:szCs w:val="24"/>
              </w:rPr>
              <w:t xml:space="preserve">Знать:    таблицу    сложения    однозначных    </w:t>
            </w:r>
            <w:r>
              <w:rPr>
                <w:rFonts w:ascii="Times New Roman" w:hAnsi="Times New Roman"/>
                <w:sz w:val="24"/>
                <w:szCs w:val="24"/>
              </w:rPr>
              <w:t>чисел,    таблицу    умножение.</w:t>
            </w:r>
            <w:r w:rsidRPr="00367347">
              <w:rPr>
                <w:rFonts w:ascii="Times New Roman" w:hAnsi="Times New Roman"/>
                <w:sz w:val="24"/>
                <w:szCs w:val="24"/>
              </w:rPr>
              <w:t>уметь:    выполнять    арифметические    действия    с    обыкновенными    и    десятичными    дробями.</w:t>
            </w:r>
          </w:p>
        </w:tc>
      </w:tr>
    </w:tbl>
    <w:p w:rsidR="00E928D9" w:rsidRPr="00367347" w:rsidRDefault="00E928D9">
      <w:pPr>
        <w:rPr>
          <w:rFonts w:ascii="Times New Roman" w:hAnsi="Times New Roman"/>
          <w:sz w:val="24"/>
          <w:szCs w:val="24"/>
        </w:rPr>
      </w:pPr>
    </w:p>
    <w:sectPr w:rsidR="00E928D9" w:rsidRPr="00367347" w:rsidSect="00B94412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4DD" w:rsidRDefault="00F864DD" w:rsidP="00AF3494">
      <w:pPr>
        <w:spacing w:after="0" w:line="240" w:lineRule="auto"/>
      </w:pPr>
      <w:r>
        <w:separator/>
      </w:r>
    </w:p>
  </w:endnote>
  <w:endnote w:type="continuationSeparator" w:id="0">
    <w:p w:rsidR="00F864DD" w:rsidRDefault="00F864DD" w:rsidP="00AF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4DD" w:rsidRDefault="00F864DD" w:rsidP="00AF3494">
      <w:pPr>
        <w:spacing w:after="0" w:line="240" w:lineRule="auto"/>
      </w:pPr>
      <w:r>
        <w:separator/>
      </w:r>
    </w:p>
  </w:footnote>
  <w:footnote w:type="continuationSeparator" w:id="0">
    <w:p w:rsidR="00F864DD" w:rsidRDefault="00F864DD" w:rsidP="00AF3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8F7"/>
    <w:multiLevelType w:val="hybridMultilevel"/>
    <w:tmpl w:val="994C7F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9F41EC"/>
    <w:multiLevelType w:val="hybridMultilevel"/>
    <w:tmpl w:val="A9B62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85A"/>
    <w:rsid w:val="00000168"/>
    <w:rsid w:val="0001651B"/>
    <w:rsid w:val="00067630"/>
    <w:rsid w:val="000A2423"/>
    <w:rsid w:val="00217078"/>
    <w:rsid w:val="002206A9"/>
    <w:rsid w:val="002F57D5"/>
    <w:rsid w:val="00323B6B"/>
    <w:rsid w:val="0035006F"/>
    <w:rsid w:val="00367347"/>
    <w:rsid w:val="0038714D"/>
    <w:rsid w:val="003A67A8"/>
    <w:rsid w:val="00454780"/>
    <w:rsid w:val="00531FC6"/>
    <w:rsid w:val="00597D70"/>
    <w:rsid w:val="005B5587"/>
    <w:rsid w:val="00696FBD"/>
    <w:rsid w:val="00753D76"/>
    <w:rsid w:val="007978FC"/>
    <w:rsid w:val="00880436"/>
    <w:rsid w:val="008A40CD"/>
    <w:rsid w:val="0091085A"/>
    <w:rsid w:val="00914AEA"/>
    <w:rsid w:val="009463E5"/>
    <w:rsid w:val="00992BEE"/>
    <w:rsid w:val="009E4858"/>
    <w:rsid w:val="00A80245"/>
    <w:rsid w:val="00AF3494"/>
    <w:rsid w:val="00B35869"/>
    <w:rsid w:val="00B5605D"/>
    <w:rsid w:val="00B94412"/>
    <w:rsid w:val="00BA3D45"/>
    <w:rsid w:val="00BF5391"/>
    <w:rsid w:val="00C0375B"/>
    <w:rsid w:val="00C76574"/>
    <w:rsid w:val="00C76D30"/>
    <w:rsid w:val="00C8207D"/>
    <w:rsid w:val="00CA7B36"/>
    <w:rsid w:val="00E63CA7"/>
    <w:rsid w:val="00E928D9"/>
    <w:rsid w:val="00EB6955"/>
    <w:rsid w:val="00F86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8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8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9108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91085A"/>
    <w:pPr>
      <w:ind w:left="720"/>
      <w:contextualSpacing/>
    </w:pPr>
  </w:style>
  <w:style w:type="paragraph" w:customStyle="1" w:styleId="ParagraphStyle">
    <w:name w:val="Paragraph Style"/>
    <w:qFormat/>
    <w:rsid w:val="0091085A"/>
    <w:pPr>
      <w:suppressAutoHyphens/>
      <w:spacing w:after="0" w:line="240" w:lineRule="auto"/>
    </w:pPr>
    <w:rPr>
      <w:rFonts w:ascii="Arial" w:eastAsia="Calibri" w:hAnsi="Arial" w:cs="Arial"/>
      <w:color w:val="00000A"/>
      <w:sz w:val="24"/>
      <w:szCs w:val="24"/>
      <w:lang w:eastAsia="zh-CN"/>
    </w:rPr>
  </w:style>
  <w:style w:type="character" w:customStyle="1" w:styleId="-">
    <w:name w:val="Интернет-ссылка"/>
    <w:rsid w:val="0091085A"/>
    <w:rPr>
      <w:color w:val="0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AF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349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F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F349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9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3055</Words>
  <Characters>17416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</cp:revision>
  <dcterms:created xsi:type="dcterms:W3CDTF">2020-09-16T18:28:00Z</dcterms:created>
  <dcterms:modified xsi:type="dcterms:W3CDTF">2024-10-17T06:01:00Z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46344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